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A3A7" w14:textId="77777777" w:rsidR="00A219E2" w:rsidRPr="006126D9" w:rsidRDefault="004111E2" w:rsidP="00455B33">
      <w:pPr>
        <w:ind w:right="261"/>
        <w:rPr>
          <w:rFonts w:ascii="Arial" w:hAnsi="Arial" w:cs="Arial"/>
          <w:b/>
          <w:sz w:val="24"/>
        </w:rPr>
      </w:pPr>
      <w:r w:rsidRPr="006126D9">
        <w:rPr>
          <w:rFonts w:ascii="Arial" w:hAnsi="Arial" w:cs="Arial"/>
          <w:b/>
          <w:sz w:val="24"/>
        </w:rPr>
        <w:t xml:space="preserve">CABINET – THURSDAY </w:t>
      </w:r>
      <w:r w:rsidR="00D12EFA" w:rsidRPr="006126D9">
        <w:rPr>
          <w:rFonts w:ascii="Arial" w:hAnsi="Arial" w:cs="Arial"/>
          <w:b/>
          <w:sz w:val="24"/>
        </w:rPr>
        <w:t>9 JULY</w:t>
      </w:r>
      <w:r w:rsidR="00A219E2" w:rsidRPr="006126D9">
        <w:rPr>
          <w:rFonts w:ascii="Arial" w:hAnsi="Arial" w:cs="Arial"/>
          <w:b/>
          <w:sz w:val="24"/>
        </w:rPr>
        <w:t xml:space="preserve"> 2020</w:t>
      </w:r>
    </w:p>
    <w:p w14:paraId="5C5EF929" w14:textId="77777777" w:rsidR="00A219E2" w:rsidRPr="006126D9" w:rsidRDefault="00A219E2" w:rsidP="00A219E2">
      <w:pPr>
        <w:rPr>
          <w:rFonts w:ascii="Arial" w:hAnsi="Arial" w:cs="Arial"/>
          <w:b/>
          <w:sz w:val="24"/>
        </w:rPr>
      </w:pPr>
      <w:r w:rsidRPr="006126D9">
        <w:rPr>
          <w:rFonts w:ascii="Arial" w:hAnsi="Arial" w:cs="Arial"/>
          <w:b/>
          <w:sz w:val="24"/>
        </w:rPr>
        <w:t>AGENDA PART I</w:t>
      </w:r>
    </w:p>
    <w:p w14:paraId="42897C47" w14:textId="77777777" w:rsidR="00FB0797" w:rsidRPr="006126D9" w:rsidRDefault="00A219E2" w:rsidP="00D336CB">
      <w:pPr>
        <w:rPr>
          <w:rFonts w:ascii="Arial" w:hAnsi="Arial" w:cs="Arial"/>
          <w:i/>
          <w:sz w:val="24"/>
        </w:rPr>
      </w:pPr>
      <w:r w:rsidRPr="006126D9">
        <w:rPr>
          <w:rFonts w:ascii="Arial" w:hAnsi="Arial" w:cs="Arial"/>
          <w:i/>
          <w:sz w:val="24"/>
        </w:rPr>
        <w:t>Fifteen minutes will be allowed for Members of the Council to ask a Portfolio Holder a question on any matter in relation to which the Executive has powers or duties.</w:t>
      </w:r>
    </w:p>
    <w:p w14:paraId="2F71763A" w14:textId="77777777" w:rsidR="00BE4EA6" w:rsidRPr="006126D9" w:rsidRDefault="00D25E15" w:rsidP="002405B6">
      <w:pPr>
        <w:rPr>
          <w:rFonts w:ascii="Arial" w:hAnsi="Arial" w:cs="Arial"/>
          <w:b/>
          <w:sz w:val="24"/>
        </w:rPr>
      </w:pPr>
      <w:r w:rsidRPr="006126D9">
        <w:rPr>
          <w:rFonts w:ascii="Arial" w:hAnsi="Arial" w:cs="Arial"/>
          <w:b/>
          <w:sz w:val="24"/>
        </w:rPr>
        <w:t>1</w:t>
      </w:r>
      <w:r w:rsidR="00BE4EA6" w:rsidRPr="006126D9">
        <w:rPr>
          <w:rFonts w:ascii="Arial" w:hAnsi="Arial" w:cs="Arial"/>
          <w:b/>
          <w:sz w:val="24"/>
        </w:rPr>
        <w:t>.</w:t>
      </w:r>
    </w:p>
    <w:p w14:paraId="2ED15F05" w14:textId="77777777" w:rsidR="00BE4EA6" w:rsidRPr="006126D9" w:rsidRDefault="00BE4EA6" w:rsidP="002405B6">
      <w:pPr>
        <w:rPr>
          <w:rFonts w:ascii="Arial" w:hAnsi="Arial" w:cs="Arial"/>
          <w:sz w:val="24"/>
        </w:rPr>
      </w:pPr>
      <w:r w:rsidRPr="006126D9">
        <w:rPr>
          <w:rFonts w:ascii="Arial" w:hAnsi="Arial" w:cs="Arial"/>
          <w:b/>
          <w:sz w:val="24"/>
        </w:rPr>
        <w:t>Questioner:</w:t>
      </w:r>
      <w:r w:rsidRPr="006126D9">
        <w:rPr>
          <w:rFonts w:ascii="Arial" w:hAnsi="Arial" w:cs="Arial"/>
          <w:b/>
          <w:sz w:val="24"/>
        </w:rPr>
        <w:tab/>
      </w:r>
      <w:r w:rsidRPr="006126D9">
        <w:rPr>
          <w:rFonts w:ascii="Arial" w:hAnsi="Arial" w:cs="Arial"/>
          <w:b/>
          <w:sz w:val="24"/>
        </w:rPr>
        <w:tab/>
      </w:r>
      <w:r w:rsidR="00377861" w:rsidRPr="006126D9">
        <w:rPr>
          <w:rFonts w:ascii="Arial" w:hAnsi="Arial" w:cs="Arial"/>
          <w:sz w:val="24"/>
        </w:rPr>
        <w:t>Councillor Marilyn Ashton</w:t>
      </w:r>
    </w:p>
    <w:p w14:paraId="31371563" w14:textId="77777777" w:rsidR="00BE4EA6" w:rsidRPr="006126D9" w:rsidRDefault="00BE4EA6" w:rsidP="00BE4EA6">
      <w:pPr>
        <w:ind w:left="2160" w:hanging="2160"/>
        <w:rPr>
          <w:rFonts w:ascii="Arial" w:hAnsi="Arial" w:cs="Arial"/>
          <w:sz w:val="24"/>
        </w:rPr>
      </w:pPr>
      <w:r w:rsidRPr="006126D9">
        <w:rPr>
          <w:rFonts w:ascii="Arial" w:hAnsi="Arial" w:cs="Arial"/>
          <w:b/>
          <w:sz w:val="24"/>
        </w:rPr>
        <w:t>Asked of:</w:t>
      </w:r>
      <w:r w:rsidRPr="006126D9">
        <w:rPr>
          <w:rFonts w:ascii="Arial" w:hAnsi="Arial" w:cs="Arial"/>
          <w:b/>
          <w:sz w:val="24"/>
        </w:rPr>
        <w:tab/>
      </w:r>
      <w:r w:rsidRPr="006126D9">
        <w:rPr>
          <w:rFonts w:ascii="Arial" w:hAnsi="Arial" w:cs="Arial"/>
          <w:sz w:val="24"/>
        </w:rPr>
        <w:t>Councillor Graham Henson, Leader and Portfolio Holder for Strategy, Partnerships, Devolution &amp; Customer Services.</w:t>
      </w:r>
    </w:p>
    <w:p w14:paraId="293C5740" w14:textId="77777777" w:rsidR="00BE4EA6" w:rsidRPr="006126D9" w:rsidRDefault="00BE4EA6" w:rsidP="00DA098D">
      <w:pPr>
        <w:ind w:left="2160" w:hanging="2160"/>
        <w:rPr>
          <w:rFonts w:ascii="Arial" w:hAnsi="Arial" w:cs="Arial"/>
          <w:sz w:val="24"/>
        </w:rPr>
      </w:pPr>
      <w:r w:rsidRPr="006126D9">
        <w:rPr>
          <w:rFonts w:ascii="Arial" w:hAnsi="Arial" w:cs="Arial"/>
          <w:b/>
          <w:sz w:val="24"/>
        </w:rPr>
        <w:t>Question:</w:t>
      </w:r>
      <w:r w:rsidRPr="006126D9">
        <w:rPr>
          <w:rFonts w:ascii="Arial" w:hAnsi="Arial" w:cs="Arial"/>
          <w:sz w:val="24"/>
        </w:rPr>
        <w:tab/>
      </w:r>
      <w:r w:rsidR="00377861" w:rsidRPr="006126D9">
        <w:rPr>
          <w:rFonts w:ascii="Arial" w:hAnsi="Arial" w:cs="Arial"/>
          <w:sz w:val="24"/>
        </w:rPr>
        <w:t>“</w:t>
      </w:r>
      <w:r w:rsidR="00DA098D" w:rsidRPr="006126D9">
        <w:rPr>
          <w:rFonts w:ascii="Arial" w:hAnsi="Arial" w:cs="Arial"/>
          <w:sz w:val="24"/>
        </w:rPr>
        <w:t>Is the Leader satisfied that it is in the community’s best interest to force off the site on the corner of Long Elmes and Headstone Lane both the much loved Horticultural Society and excellent Doctor’s surgery?”</w:t>
      </w:r>
    </w:p>
    <w:p w14:paraId="1931A737" w14:textId="77777777" w:rsidR="002405B6" w:rsidRPr="006126D9" w:rsidRDefault="00D25E15" w:rsidP="002405B6">
      <w:pPr>
        <w:rPr>
          <w:rFonts w:ascii="Arial" w:hAnsi="Arial" w:cs="Arial"/>
          <w:b/>
          <w:sz w:val="24"/>
        </w:rPr>
      </w:pPr>
      <w:r w:rsidRPr="006126D9">
        <w:rPr>
          <w:rFonts w:ascii="Arial" w:hAnsi="Arial" w:cs="Arial"/>
          <w:b/>
          <w:sz w:val="24"/>
        </w:rPr>
        <w:t>2</w:t>
      </w:r>
      <w:r w:rsidR="00DA098D" w:rsidRPr="006126D9">
        <w:rPr>
          <w:rFonts w:ascii="Arial" w:hAnsi="Arial" w:cs="Arial"/>
          <w:b/>
          <w:sz w:val="24"/>
        </w:rPr>
        <w:t>.</w:t>
      </w:r>
    </w:p>
    <w:p w14:paraId="20E8B110" w14:textId="77777777" w:rsidR="002405B6" w:rsidRPr="006126D9" w:rsidRDefault="002405B6" w:rsidP="002405B6">
      <w:pPr>
        <w:rPr>
          <w:rFonts w:ascii="Arial" w:hAnsi="Arial" w:cs="Arial"/>
          <w:sz w:val="24"/>
        </w:rPr>
      </w:pPr>
      <w:r w:rsidRPr="006126D9">
        <w:rPr>
          <w:rFonts w:ascii="Arial" w:hAnsi="Arial" w:cs="Arial"/>
          <w:b/>
          <w:sz w:val="24"/>
        </w:rPr>
        <w:t>Questioner:</w:t>
      </w:r>
      <w:r w:rsidRPr="006126D9">
        <w:rPr>
          <w:rFonts w:ascii="Arial" w:hAnsi="Arial" w:cs="Arial"/>
          <w:b/>
          <w:sz w:val="24"/>
        </w:rPr>
        <w:tab/>
      </w:r>
      <w:r w:rsidRPr="006126D9">
        <w:rPr>
          <w:rFonts w:ascii="Arial" w:hAnsi="Arial" w:cs="Arial"/>
          <w:sz w:val="24"/>
        </w:rPr>
        <w:tab/>
        <w:t>Councillor Marilyn Ashton</w:t>
      </w:r>
    </w:p>
    <w:p w14:paraId="19DD829D" w14:textId="77777777" w:rsidR="00DA098D" w:rsidRPr="006126D9" w:rsidRDefault="002405B6" w:rsidP="00DA098D">
      <w:pPr>
        <w:ind w:left="2160" w:hanging="2160"/>
        <w:rPr>
          <w:rFonts w:ascii="Arial" w:hAnsi="Arial" w:cs="Arial"/>
          <w:sz w:val="24"/>
        </w:rPr>
      </w:pPr>
      <w:r w:rsidRPr="006126D9">
        <w:rPr>
          <w:rFonts w:ascii="Arial" w:hAnsi="Arial" w:cs="Arial"/>
          <w:b/>
          <w:sz w:val="24"/>
        </w:rPr>
        <w:t>Asked of:</w:t>
      </w:r>
      <w:r w:rsidR="00DA098D" w:rsidRPr="006126D9">
        <w:rPr>
          <w:rFonts w:ascii="Arial" w:hAnsi="Arial" w:cs="Arial"/>
          <w:sz w:val="24"/>
        </w:rPr>
        <w:tab/>
        <w:t>Councillor Graham Henson, Leader and Portfolio Holder for Strategy, Partnerships, Devolution &amp; Customer Services.</w:t>
      </w:r>
    </w:p>
    <w:p w14:paraId="61E885AB" w14:textId="7AD27E04" w:rsidR="00DA098D" w:rsidRPr="006126D9" w:rsidRDefault="00DA098D" w:rsidP="00DA098D">
      <w:pPr>
        <w:ind w:left="2160" w:hanging="2160"/>
        <w:rPr>
          <w:rFonts w:ascii="Arial" w:hAnsi="Arial" w:cs="Arial"/>
          <w:sz w:val="24"/>
        </w:rPr>
      </w:pPr>
      <w:r w:rsidRPr="006126D9">
        <w:rPr>
          <w:rFonts w:ascii="Arial" w:hAnsi="Arial" w:cs="Arial"/>
          <w:b/>
          <w:sz w:val="24"/>
        </w:rPr>
        <w:t>Question:</w:t>
      </w:r>
      <w:r w:rsidRPr="006126D9">
        <w:rPr>
          <w:rFonts w:ascii="Arial" w:hAnsi="Arial" w:cs="Arial"/>
          <w:sz w:val="24"/>
        </w:rPr>
        <w:tab/>
        <w:t>“Does the Leader believe it is right to put the fact that TFL funding is available for Street Space public realm projects before the appropriateness of the proposals, such that the suggested measures can turn out to do harm to the livelihood and amenities of our businesses and residents?”</w:t>
      </w:r>
    </w:p>
    <w:p w14:paraId="305CD9A6" w14:textId="77777777" w:rsidR="00DA098D" w:rsidRPr="006126D9" w:rsidRDefault="00DA098D" w:rsidP="00DA098D">
      <w:pPr>
        <w:ind w:left="2160" w:hanging="2160"/>
        <w:rPr>
          <w:rFonts w:ascii="Arial" w:hAnsi="Arial" w:cs="Arial"/>
          <w:sz w:val="24"/>
        </w:rPr>
      </w:pPr>
      <w:r w:rsidRPr="006126D9">
        <w:rPr>
          <w:rFonts w:ascii="Arial" w:hAnsi="Arial" w:cs="Arial"/>
          <w:b/>
          <w:sz w:val="24"/>
        </w:rPr>
        <w:t>3.</w:t>
      </w:r>
    </w:p>
    <w:p w14:paraId="751677B0" w14:textId="77777777" w:rsidR="00DA098D" w:rsidRPr="006126D9" w:rsidRDefault="00DA098D" w:rsidP="00DA098D">
      <w:pPr>
        <w:ind w:left="2160" w:hanging="2160"/>
        <w:rPr>
          <w:rFonts w:ascii="Arial" w:hAnsi="Arial" w:cs="Arial"/>
          <w:sz w:val="24"/>
        </w:rPr>
      </w:pPr>
      <w:r w:rsidRPr="006126D9">
        <w:rPr>
          <w:rFonts w:ascii="Arial" w:hAnsi="Arial" w:cs="Arial"/>
          <w:b/>
          <w:sz w:val="24"/>
        </w:rPr>
        <w:t>Questioner:</w:t>
      </w:r>
      <w:r w:rsidRPr="006126D9">
        <w:rPr>
          <w:rFonts w:ascii="Arial" w:hAnsi="Arial" w:cs="Arial"/>
          <w:sz w:val="24"/>
        </w:rPr>
        <w:tab/>
        <w:t>Councillor Marilyn Ashton</w:t>
      </w:r>
    </w:p>
    <w:p w14:paraId="79FA9897" w14:textId="77777777" w:rsidR="00DA098D" w:rsidRPr="006126D9" w:rsidRDefault="00DA098D" w:rsidP="00DA098D">
      <w:pPr>
        <w:ind w:left="2160" w:hanging="2160"/>
        <w:rPr>
          <w:rFonts w:ascii="Arial" w:hAnsi="Arial" w:cs="Arial"/>
          <w:sz w:val="24"/>
        </w:rPr>
      </w:pPr>
      <w:r w:rsidRPr="006126D9">
        <w:rPr>
          <w:rFonts w:ascii="Arial" w:hAnsi="Arial" w:cs="Arial"/>
          <w:b/>
          <w:sz w:val="24"/>
        </w:rPr>
        <w:t>Asked of:</w:t>
      </w:r>
      <w:r w:rsidRPr="006126D9">
        <w:rPr>
          <w:rFonts w:ascii="Arial" w:hAnsi="Arial" w:cs="Arial"/>
          <w:sz w:val="24"/>
        </w:rPr>
        <w:tab/>
        <w:t>Councillor Graham Henson, Leader and Portfolio Holder for Strategy, Partnerships, Devolution &amp; Customer Services.</w:t>
      </w:r>
    </w:p>
    <w:p w14:paraId="1DBCCA39" w14:textId="120A0D78" w:rsidR="00DA098D" w:rsidRPr="006126D9" w:rsidRDefault="00DA098D" w:rsidP="00DA098D">
      <w:pPr>
        <w:ind w:left="2160" w:hanging="2160"/>
        <w:rPr>
          <w:rFonts w:ascii="Arial" w:hAnsi="Arial" w:cs="Arial"/>
          <w:sz w:val="24"/>
        </w:rPr>
      </w:pPr>
      <w:r w:rsidRPr="006126D9">
        <w:rPr>
          <w:rFonts w:ascii="Arial" w:hAnsi="Arial" w:cs="Arial"/>
          <w:b/>
          <w:sz w:val="24"/>
        </w:rPr>
        <w:t>Question:</w:t>
      </w:r>
      <w:r w:rsidRPr="006126D9">
        <w:rPr>
          <w:rFonts w:ascii="Arial" w:hAnsi="Arial" w:cs="Arial"/>
          <w:sz w:val="24"/>
        </w:rPr>
        <w:tab/>
        <w:t>“Is the Leader satisfied that his administration’s re-generation plans, which remain determined to pursue the construction of a replacement Civic Centre on Peel Road Car Park, are set to ‘break-even’?”</w:t>
      </w:r>
    </w:p>
    <w:p w14:paraId="6EA6BFCD" w14:textId="77777777" w:rsidR="00091C0B" w:rsidRPr="006126D9" w:rsidRDefault="00091C0B" w:rsidP="00091C0B">
      <w:pPr>
        <w:ind w:left="2160" w:right="403" w:hanging="2160"/>
        <w:rPr>
          <w:rFonts w:ascii="Arial" w:hAnsi="Arial" w:cs="Arial"/>
          <w:b/>
          <w:sz w:val="24"/>
        </w:rPr>
      </w:pPr>
      <w:r w:rsidRPr="006126D9">
        <w:rPr>
          <w:rFonts w:ascii="Arial" w:hAnsi="Arial" w:cs="Arial"/>
          <w:b/>
          <w:sz w:val="24"/>
        </w:rPr>
        <w:t>4.</w:t>
      </w:r>
    </w:p>
    <w:p w14:paraId="0E19062D" w14:textId="77777777" w:rsidR="00091C0B" w:rsidRPr="006126D9" w:rsidRDefault="00091C0B" w:rsidP="00091C0B">
      <w:pPr>
        <w:ind w:left="2160" w:right="403" w:hanging="2160"/>
        <w:rPr>
          <w:rFonts w:ascii="Arial" w:hAnsi="Arial" w:cs="Arial"/>
          <w:sz w:val="24"/>
        </w:rPr>
      </w:pPr>
      <w:r w:rsidRPr="006126D9">
        <w:rPr>
          <w:rFonts w:ascii="Arial" w:hAnsi="Arial" w:cs="Arial"/>
          <w:b/>
          <w:sz w:val="24"/>
        </w:rPr>
        <w:t>Questioner:</w:t>
      </w:r>
      <w:r w:rsidRPr="006126D9">
        <w:rPr>
          <w:rFonts w:ascii="Arial" w:hAnsi="Arial" w:cs="Arial"/>
          <w:b/>
          <w:sz w:val="24"/>
        </w:rPr>
        <w:tab/>
      </w:r>
      <w:r w:rsidRPr="006126D9">
        <w:rPr>
          <w:rFonts w:ascii="Arial" w:hAnsi="Arial" w:cs="Arial"/>
          <w:sz w:val="24"/>
        </w:rPr>
        <w:t>Councillor Richard Almond</w:t>
      </w:r>
    </w:p>
    <w:p w14:paraId="710E92A2" w14:textId="77777777" w:rsidR="00091C0B" w:rsidRPr="006126D9" w:rsidRDefault="00091C0B" w:rsidP="00091C0B">
      <w:pPr>
        <w:ind w:left="2160" w:right="403" w:hanging="2160"/>
        <w:rPr>
          <w:rFonts w:ascii="Arial" w:hAnsi="Arial" w:cs="Arial"/>
          <w:sz w:val="24"/>
        </w:rPr>
      </w:pPr>
      <w:r w:rsidRPr="006126D9">
        <w:rPr>
          <w:rFonts w:ascii="Arial" w:hAnsi="Arial" w:cs="Arial"/>
          <w:b/>
          <w:sz w:val="24"/>
        </w:rPr>
        <w:t>Asked of:</w:t>
      </w:r>
      <w:r w:rsidRPr="006126D9">
        <w:rPr>
          <w:rFonts w:ascii="Arial" w:hAnsi="Arial" w:cs="Arial"/>
          <w:sz w:val="24"/>
        </w:rPr>
        <w:tab/>
        <w:t>Councillor Simon Brown, Portfolio Holder for Adults &amp; Public Health.</w:t>
      </w:r>
    </w:p>
    <w:p w14:paraId="571C4A16" w14:textId="162EF48F" w:rsidR="00091C0B" w:rsidRPr="006126D9" w:rsidRDefault="00091C0B" w:rsidP="00D1671B">
      <w:pPr>
        <w:ind w:left="2160" w:right="403" w:hanging="2160"/>
        <w:rPr>
          <w:rFonts w:ascii="Arial" w:hAnsi="Arial" w:cs="Arial"/>
          <w:sz w:val="24"/>
        </w:rPr>
      </w:pPr>
      <w:r w:rsidRPr="006126D9">
        <w:rPr>
          <w:rFonts w:ascii="Arial" w:hAnsi="Arial" w:cs="Arial"/>
          <w:b/>
          <w:sz w:val="24"/>
        </w:rPr>
        <w:lastRenderedPageBreak/>
        <w:t>Question:</w:t>
      </w:r>
      <w:r w:rsidRPr="006126D9">
        <w:rPr>
          <w:rFonts w:ascii="Arial" w:hAnsi="Arial" w:cs="Arial"/>
          <w:sz w:val="24"/>
        </w:rPr>
        <w:tab/>
        <w:t>“What could have been anticipated about the impact of Covid19 on the health of people in Harrow that was not anticipated?”</w:t>
      </w:r>
    </w:p>
    <w:p w14:paraId="735303EF" w14:textId="0A3574CD" w:rsidR="00213D2A" w:rsidRPr="006126D9" w:rsidRDefault="00091C0B" w:rsidP="00DA098D">
      <w:pPr>
        <w:ind w:left="2160" w:hanging="2160"/>
        <w:rPr>
          <w:rFonts w:ascii="Arial" w:hAnsi="Arial" w:cs="Arial"/>
          <w:sz w:val="24"/>
        </w:rPr>
      </w:pPr>
      <w:r w:rsidRPr="006126D9">
        <w:rPr>
          <w:rFonts w:ascii="Arial" w:hAnsi="Arial" w:cs="Arial"/>
          <w:b/>
          <w:sz w:val="24"/>
        </w:rPr>
        <w:t>5</w:t>
      </w:r>
      <w:r w:rsidR="00213D2A" w:rsidRPr="006126D9">
        <w:rPr>
          <w:rFonts w:ascii="Arial" w:hAnsi="Arial" w:cs="Arial"/>
          <w:b/>
          <w:sz w:val="24"/>
        </w:rPr>
        <w:t>.</w:t>
      </w:r>
    </w:p>
    <w:p w14:paraId="52CACEC6" w14:textId="77777777" w:rsidR="00213D2A" w:rsidRPr="006126D9" w:rsidRDefault="00213D2A" w:rsidP="00DA098D">
      <w:pPr>
        <w:ind w:left="2160" w:hanging="2160"/>
        <w:rPr>
          <w:rFonts w:ascii="Arial" w:hAnsi="Arial" w:cs="Arial"/>
          <w:sz w:val="24"/>
        </w:rPr>
      </w:pPr>
      <w:r w:rsidRPr="006126D9">
        <w:rPr>
          <w:rFonts w:ascii="Arial" w:hAnsi="Arial" w:cs="Arial"/>
          <w:b/>
          <w:sz w:val="24"/>
        </w:rPr>
        <w:t>Questioner:</w:t>
      </w:r>
      <w:r w:rsidRPr="006126D9">
        <w:rPr>
          <w:rFonts w:ascii="Arial" w:hAnsi="Arial" w:cs="Arial"/>
          <w:sz w:val="24"/>
        </w:rPr>
        <w:tab/>
        <w:t>Councillor Pritesh Patel</w:t>
      </w:r>
    </w:p>
    <w:p w14:paraId="496B71F2" w14:textId="77777777" w:rsidR="00213D2A" w:rsidRPr="006126D9" w:rsidRDefault="00213D2A" w:rsidP="00DA098D">
      <w:pPr>
        <w:ind w:left="2160" w:hanging="2160"/>
        <w:rPr>
          <w:rFonts w:ascii="Arial" w:hAnsi="Arial" w:cs="Arial"/>
          <w:sz w:val="24"/>
        </w:rPr>
      </w:pPr>
      <w:r w:rsidRPr="006126D9">
        <w:rPr>
          <w:rFonts w:ascii="Arial" w:hAnsi="Arial" w:cs="Arial"/>
          <w:b/>
          <w:sz w:val="24"/>
        </w:rPr>
        <w:t>Asked of:</w:t>
      </w:r>
      <w:r w:rsidRPr="006126D9">
        <w:rPr>
          <w:rFonts w:ascii="Arial" w:hAnsi="Arial" w:cs="Arial"/>
          <w:sz w:val="24"/>
        </w:rPr>
        <w:tab/>
        <w:t>Councillor Keith Ferry, Portfolio Holder for Regeneration, Planning &amp; Employment.</w:t>
      </w:r>
    </w:p>
    <w:p w14:paraId="39FF3FF5" w14:textId="72C655EC" w:rsidR="00213D2A" w:rsidRPr="006126D9" w:rsidRDefault="00213D2A" w:rsidP="00DA098D">
      <w:pPr>
        <w:ind w:left="2160" w:hanging="2160"/>
        <w:rPr>
          <w:rFonts w:ascii="Arial" w:hAnsi="Arial" w:cs="Arial"/>
          <w:sz w:val="24"/>
        </w:rPr>
      </w:pPr>
      <w:r w:rsidRPr="006126D9">
        <w:rPr>
          <w:rFonts w:ascii="Arial" w:hAnsi="Arial" w:cs="Arial"/>
          <w:b/>
          <w:sz w:val="24"/>
        </w:rPr>
        <w:t>Question:</w:t>
      </w:r>
      <w:r w:rsidRPr="006126D9">
        <w:rPr>
          <w:rFonts w:ascii="Arial" w:hAnsi="Arial" w:cs="Arial"/>
          <w:sz w:val="24"/>
        </w:rPr>
        <w:tab/>
        <w:t>“</w:t>
      </w:r>
      <w:r w:rsidR="00973CB7" w:rsidRPr="006126D9">
        <w:rPr>
          <w:rFonts w:ascii="Arial" w:hAnsi="Arial" w:cs="Arial"/>
          <w:sz w:val="24"/>
        </w:rPr>
        <w:t xml:space="preserve">How do you explain wasting nearly £1 million on </w:t>
      </w:r>
      <w:r w:rsidR="00760F37">
        <w:rPr>
          <w:rFonts w:ascii="Arial" w:hAnsi="Arial" w:cs="Arial"/>
          <w:sz w:val="24"/>
        </w:rPr>
        <w:t>Vaughan Road Car Park</w:t>
      </w:r>
      <w:bookmarkStart w:id="0" w:name="_GoBack"/>
      <w:bookmarkEnd w:id="0"/>
      <w:r w:rsidR="00973CB7" w:rsidRPr="006126D9">
        <w:rPr>
          <w:rFonts w:ascii="Arial" w:hAnsi="Arial" w:cs="Arial"/>
          <w:sz w:val="24"/>
        </w:rPr>
        <w:t xml:space="preserve"> scheme that has delivered absolutely nothing of the people of Harrow?” </w:t>
      </w:r>
    </w:p>
    <w:p w14:paraId="10457B30" w14:textId="77777777" w:rsidR="00213D2A" w:rsidRPr="006126D9" w:rsidRDefault="00091C0B" w:rsidP="00DA098D">
      <w:pPr>
        <w:ind w:left="2160" w:hanging="2160"/>
        <w:rPr>
          <w:rFonts w:ascii="Arial" w:hAnsi="Arial" w:cs="Arial"/>
          <w:sz w:val="24"/>
        </w:rPr>
      </w:pPr>
      <w:r w:rsidRPr="006126D9">
        <w:rPr>
          <w:rFonts w:ascii="Arial" w:hAnsi="Arial" w:cs="Arial"/>
          <w:b/>
          <w:sz w:val="24"/>
        </w:rPr>
        <w:t>6</w:t>
      </w:r>
      <w:r w:rsidR="00213D2A" w:rsidRPr="006126D9">
        <w:rPr>
          <w:rFonts w:ascii="Arial" w:hAnsi="Arial" w:cs="Arial"/>
          <w:b/>
          <w:sz w:val="24"/>
        </w:rPr>
        <w:t>.</w:t>
      </w:r>
    </w:p>
    <w:p w14:paraId="5493AA77" w14:textId="77777777" w:rsidR="00213D2A" w:rsidRPr="006126D9" w:rsidRDefault="00213D2A" w:rsidP="00DA098D">
      <w:pPr>
        <w:ind w:left="2160" w:hanging="2160"/>
        <w:rPr>
          <w:rFonts w:ascii="Arial" w:hAnsi="Arial" w:cs="Arial"/>
          <w:sz w:val="24"/>
        </w:rPr>
      </w:pPr>
      <w:r w:rsidRPr="006126D9">
        <w:rPr>
          <w:rFonts w:ascii="Arial" w:hAnsi="Arial" w:cs="Arial"/>
          <w:b/>
          <w:sz w:val="24"/>
        </w:rPr>
        <w:t>Questioner:</w:t>
      </w:r>
      <w:r w:rsidRPr="006126D9">
        <w:rPr>
          <w:rFonts w:ascii="Arial" w:hAnsi="Arial" w:cs="Arial"/>
          <w:sz w:val="24"/>
        </w:rPr>
        <w:tab/>
        <w:t>Councillor Pritesh Patel</w:t>
      </w:r>
    </w:p>
    <w:p w14:paraId="3FFF82C1" w14:textId="77777777" w:rsidR="00213D2A" w:rsidRPr="006126D9" w:rsidRDefault="00213D2A" w:rsidP="00213D2A">
      <w:pPr>
        <w:ind w:left="2160" w:hanging="2160"/>
        <w:rPr>
          <w:rFonts w:ascii="Arial" w:hAnsi="Arial" w:cs="Arial"/>
          <w:sz w:val="24"/>
        </w:rPr>
      </w:pPr>
      <w:r w:rsidRPr="006126D9">
        <w:rPr>
          <w:rFonts w:ascii="Arial" w:hAnsi="Arial" w:cs="Arial"/>
          <w:b/>
          <w:sz w:val="24"/>
        </w:rPr>
        <w:t>Asked of:</w:t>
      </w:r>
      <w:r w:rsidRPr="006126D9">
        <w:rPr>
          <w:rFonts w:ascii="Arial" w:hAnsi="Arial" w:cs="Arial"/>
          <w:sz w:val="24"/>
        </w:rPr>
        <w:tab/>
        <w:t>Councillor Keith Ferry, Portfolio Holder for Regeneration, Planning &amp; Employment.</w:t>
      </w:r>
    </w:p>
    <w:p w14:paraId="4847F2B1" w14:textId="45B5CB11" w:rsidR="00213D2A" w:rsidRPr="006126D9" w:rsidRDefault="00213D2A" w:rsidP="00213D2A">
      <w:pPr>
        <w:ind w:left="2160" w:hanging="2160"/>
        <w:rPr>
          <w:rFonts w:ascii="Arial" w:hAnsi="Arial" w:cs="Arial"/>
          <w:sz w:val="24"/>
        </w:rPr>
      </w:pPr>
      <w:r w:rsidRPr="006126D9">
        <w:rPr>
          <w:rFonts w:ascii="Arial" w:hAnsi="Arial" w:cs="Arial"/>
          <w:b/>
          <w:sz w:val="24"/>
        </w:rPr>
        <w:t>Question:</w:t>
      </w:r>
      <w:r w:rsidRPr="006126D9">
        <w:rPr>
          <w:rFonts w:ascii="Arial" w:hAnsi="Arial" w:cs="Arial"/>
          <w:sz w:val="24"/>
        </w:rPr>
        <w:tab/>
        <w:t>“The Regeneration Programme Update reports states that TFL has awarded £638k with the Department for Transport awarding £100k for the temporary measures put into place as a result of Covid-19. Are there any plans to use part of this fund to improve and support private transport by car across the Borough?”</w:t>
      </w:r>
    </w:p>
    <w:p w14:paraId="0B363C35" w14:textId="0BC28C64" w:rsidR="00213D2A" w:rsidRPr="006126D9" w:rsidRDefault="00091C0B" w:rsidP="00213D2A">
      <w:pPr>
        <w:ind w:left="2160" w:hanging="2160"/>
        <w:rPr>
          <w:rFonts w:ascii="Arial" w:hAnsi="Arial" w:cs="Arial"/>
          <w:b/>
          <w:sz w:val="24"/>
        </w:rPr>
      </w:pPr>
      <w:r w:rsidRPr="006126D9">
        <w:rPr>
          <w:rFonts w:ascii="Arial" w:hAnsi="Arial" w:cs="Arial"/>
          <w:b/>
          <w:sz w:val="24"/>
        </w:rPr>
        <w:t>7</w:t>
      </w:r>
      <w:r w:rsidR="00213D2A" w:rsidRPr="006126D9">
        <w:rPr>
          <w:rFonts w:ascii="Arial" w:hAnsi="Arial" w:cs="Arial"/>
          <w:b/>
          <w:sz w:val="24"/>
        </w:rPr>
        <w:t>.</w:t>
      </w:r>
    </w:p>
    <w:p w14:paraId="3AB070CE" w14:textId="77777777" w:rsidR="00213D2A" w:rsidRPr="006126D9" w:rsidRDefault="00213D2A" w:rsidP="00213D2A">
      <w:pPr>
        <w:ind w:left="2160" w:hanging="2160"/>
        <w:rPr>
          <w:rFonts w:ascii="Arial" w:hAnsi="Arial" w:cs="Arial"/>
          <w:sz w:val="24"/>
        </w:rPr>
      </w:pPr>
      <w:r w:rsidRPr="006126D9">
        <w:rPr>
          <w:rFonts w:ascii="Arial" w:hAnsi="Arial" w:cs="Arial"/>
          <w:b/>
          <w:sz w:val="24"/>
        </w:rPr>
        <w:t>Questioner:</w:t>
      </w:r>
      <w:r w:rsidRPr="006126D9">
        <w:rPr>
          <w:rFonts w:ascii="Arial" w:hAnsi="Arial" w:cs="Arial"/>
          <w:sz w:val="24"/>
        </w:rPr>
        <w:tab/>
        <w:t>Councillor Pritesh Patel</w:t>
      </w:r>
    </w:p>
    <w:p w14:paraId="1DE4677A" w14:textId="77777777" w:rsidR="00213D2A" w:rsidRPr="006126D9" w:rsidRDefault="00213D2A" w:rsidP="00213D2A">
      <w:pPr>
        <w:ind w:left="2160" w:hanging="2160"/>
        <w:rPr>
          <w:rFonts w:ascii="Arial" w:hAnsi="Arial" w:cs="Arial"/>
          <w:sz w:val="24"/>
        </w:rPr>
      </w:pPr>
      <w:r w:rsidRPr="006126D9">
        <w:rPr>
          <w:rFonts w:ascii="Arial" w:hAnsi="Arial" w:cs="Arial"/>
          <w:b/>
          <w:sz w:val="24"/>
        </w:rPr>
        <w:t>Asked of:</w:t>
      </w:r>
      <w:r w:rsidRPr="006126D9">
        <w:rPr>
          <w:rFonts w:ascii="Arial" w:hAnsi="Arial" w:cs="Arial"/>
          <w:sz w:val="24"/>
        </w:rPr>
        <w:tab/>
        <w:t>Councillor Adam Swersky, Portfolio Holder for Finance &amp; Resources.</w:t>
      </w:r>
    </w:p>
    <w:p w14:paraId="5E628896" w14:textId="5F7BA496" w:rsidR="00DA098D" w:rsidRPr="006126D9" w:rsidRDefault="00213D2A" w:rsidP="00091C0B">
      <w:pPr>
        <w:ind w:left="2160" w:right="-23" w:hanging="2160"/>
        <w:rPr>
          <w:rFonts w:ascii="Arial" w:hAnsi="Arial" w:cs="Arial"/>
          <w:sz w:val="24"/>
        </w:rPr>
      </w:pPr>
      <w:r w:rsidRPr="006126D9">
        <w:rPr>
          <w:rFonts w:ascii="Arial" w:hAnsi="Arial" w:cs="Arial"/>
          <w:b/>
          <w:sz w:val="24"/>
        </w:rPr>
        <w:t>Question:</w:t>
      </w:r>
      <w:r w:rsidRPr="006126D9">
        <w:rPr>
          <w:rFonts w:ascii="Arial" w:hAnsi="Arial" w:cs="Arial"/>
          <w:sz w:val="24"/>
        </w:rPr>
        <w:tab/>
        <w:t>“At a P&amp;F scrutiny meeting in July 2018, I raised my concern at the significant variances in total Capital Programme expenditure versus budgeted expenditure for 2017-18. Since then, what have you done to ensure that the budget planning process is robust and how have you ensured that our budget closely matches expenditure?”</w:t>
      </w:r>
    </w:p>
    <w:p w14:paraId="2565FB71" w14:textId="77777777" w:rsidR="00C809C5" w:rsidRPr="00DA098D" w:rsidRDefault="00C809C5" w:rsidP="00091C0B">
      <w:pPr>
        <w:ind w:left="2160" w:right="-23" w:hanging="2160"/>
        <w:rPr>
          <w:rFonts w:ascii="Arial" w:hAnsi="Arial" w:cs="Arial"/>
          <w:sz w:val="24"/>
        </w:rPr>
      </w:pPr>
    </w:p>
    <w:sectPr w:rsidR="00C809C5" w:rsidRPr="00DA098D" w:rsidSect="00455B33">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3645"/>
    <w:multiLevelType w:val="hybridMultilevel"/>
    <w:tmpl w:val="42063ED0"/>
    <w:lvl w:ilvl="0" w:tplc="08090011">
      <w:start w:val="1"/>
      <w:numFmt w:val="decimal"/>
      <w:lvlText w:val="%1)"/>
      <w:lvlJc w:val="left"/>
      <w:pPr>
        <w:ind w:left="928" w:hanging="360"/>
      </w:pPr>
      <w:rPr>
        <w:rFonts w:cs="Times New Roman"/>
      </w:r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1" w15:restartNumberingAfterBreak="0">
    <w:nsid w:val="7B8741A9"/>
    <w:multiLevelType w:val="hybridMultilevel"/>
    <w:tmpl w:val="5A54C4A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9E2"/>
    <w:rsid w:val="00003FB0"/>
    <w:rsid w:val="00080730"/>
    <w:rsid w:val="00080757"/>
    <w:rsid w:val="00091C0B"/>
    <w:rsid w:val="00096C3F"/>
    <w:rsid w:val="000D4219"/>
    <w:rsid w:val="000D438A"/>
    <w:rsid w:val="00104D1B"/>
    <w:rsid w:val="00185653"/>
    <w:rsid w:val="001B6A3B"/>
    <w:rsid w:val="00213D2A"/>
    <w:rsid w:val="00223221"/>
    <w:rsid w:val="002405B6"/>
    <w:rsid w:val="00262C7B"/>
    <w:rsid w:val="002B27DA"/>
    <w:rsid w:val="002E3034"/>
    <w:rsid w:val="00363FE9"/>
    <w:rsid w:val="00377861"/>
    <w:rsid w:val="00392DAB"/>
    <w:rsid w:val="003A5544"/>
    <w:rsid w:val="004111E2"/>
    <w:rsid w:val="00452116"/>
    <w:rsid w:val="00455B33"/>
    <w:rsid w:val="00480651"/>
    <w:rsid w:val="004E56EE"/>
    <w:rsid w:val="00512806"/>
    <w:rsid w:val="00544E7C"/>
    <w:rsid w:val="005C2B65"/>
    <w:rsid w:val="005E5E5B"/>
    <w:rsid w:val="006126D9"/>
    <w:rsid w:val="0066082A"/>
    <w:rsid w:val="006942EF"/>
    <w:rsid w:val="00760F37"/>
    <w:rsid w:val="007A4EDF"/>
    <w:rsid w:val="007B7BAC"/>
    <w:rsid w:val="00840207"/>
    <w:rsid w:val="0086199D"/>
    <w:rsid w:val="008D04CE"/>
    <w:rsid w:val="008D7379"/>
    <w:rsid w:val="008E67D3"/>
    <w:rsid w:val="009552FE"/>
    <w:rsid w:val="00973CB7"/>
    <w:rsid w:val="009E5D44"/>
    <w:rsid w:val="009F219A"/>
    <w:rsid w:val="00A219E2"/>
    <w:rsid w:val="00A41356"/>
    <w:rsid w:val="00A513ED"/>
    <w:rsid w:val="00A62AAB"/>
    <w:rsid w:val="00AD2205"/>
    <w:rsid w:val="00B11AD9"/>
    <w:rsid w:val="00BA1DCB"/>
    <w:rsid w:val="00BB3205"/>
    <w:rsid w:val="00BE4EA6"/>
    <w:rsid w:val="00C2125E"/>
    <w:rsid w:val="00C64393"/>
    <w:rsid w:val="00C809C5"/>
    <w:rsid w:val="00C87EAB"/>
    <w:rsid w:val="00CD367C"/>
    <w:rsid w:val="00D12EFA"/>
    <w:rsid w:val="00D1671B"/>
    <w:rsid w:val="00D25E15"/>
    <w:rsid w:val="00D336CB"/>
    <w:rsid w:val="00D836DB"/>
    <w:rsid w:val="00D967C3"/>
    <w:rsid w:val="00DA098D"/>
    <w:rsid w:val="00DB0A86"/>
    <w:rsid w:val="00DB705A"/>
    <w:rsid w:val="00E51F48"/>
    <w:rsid w:val="00E82F9C"/>
    <w:rsid w:val="00F36421"/>
    <w:rsid w:val="00FB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BAA9"/>
  <w15:docId w15:val="{BCFE4FFA-D5A7-470B-8E35-C0CFF1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9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7B"/>
    <w:rPr>
      <w:rFonts w:ascii="Tahoma" w:hAnsi="Tahoma" w:cs="Tahoma"/>
      <w:sz w:val="16"/>
      <w:szCs w:val="16"/>
      <w:lang w:eastAsia="en-US"/>
    </w:rPr>
  </w:style>
  <w:style w:type="paragraph" w:customStyle="1" w:styleId="xmsonormal">
    <w:name w:val="x_msonormal"/>
    <w:basedOn w:val="Normal"/>
    <w:rsid w:val="002405B6"/>
    <w:pPr>
      <w:spacing w:after="0" w:line="240" w:lineRule="auto"/>
    </w:pPr>
    <w:rPr>
      <w:rFonts w:eastAsiaTheme="minorHAnsi"/>
      <w:lang w:eastAsia="en-GB"/>
    </w:rPr>
  </w:style>
  <w:style w:type="paragraph" w:styleId="ListParagraph">
    <w:name w:val="List Paragraph"/>
    <w:basedOn w:val="Normal"/>
    <w:uiPriority w:val="34"/>
    <w:qFormat/>
    <w:rsid w:val="00F3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5291">
      <w:bodyDiv w:val="1"/>
      <w:marLeft w:val="0"/>
      <w:marRight w:val="0"/>
      <w:marTop w:val="0"/>
      <w:marBottom w:val="0"/>
      <w:divBdr>
        <w:top w:val="none" w:sz="0" w:space="0" w:color="auto"/>
        <w:left w:val="none" w:sz="0" w:space="0" w:color="auto"/>
        <w:bottom w:val="none" w:sz="0" w:space="0" w:color="auto"/>
        <w:right w:val="none" w:sz="0" w:space="0" w:color="auto"/>
      </w:divBdr>
    </w:div>
    <w:div w:id="148323862">
      <w:bodyDiv w:val="1"/>
      <w:marLeft w:val="0"/>
      <w:marRight w:val="0"/>
      <w:marTop w:val="0"/>
      <w:marBottom w:val="0"/>
      <w:divBdr>
        <w:top w:val="none" w:sz="0" w:space="0" w:color="auto"/>
        <w:left w:val="none" w:sz="0" w:space="0" w:color="auto"/>
        <w:bottom w:val="none" w:sz="0" w:space="0" w:color="auto"/>
        <w:right w:val="none" w:sz="0" w:space="0" w:color="auto"/>
      </w:divBdr>
    </w:div>
    <w:div w:id="766535583">
      <w:bodyDiv w:val="1"/>
      <w:marLeft w:val="0"/>
      <w:marRight w:val="0"/>
      <w:marTop w:val="0"/>
      <w:marBottom w:val="0"/>
      <w:divBdr>
        <w:top w:val="none" w:sz="0" w:space="0" w:color="auto"/>
        <w:left w:val="none" w:sz="0" w:space="0" w:color="auto"/>
        <w:bottom w:val="none" w:sz="0" w:space="0" w:color="auto"/>
        <w:right w:val="none" w:sz="0" w:space="0" w:color="auto"/>
      </w:divBdr>
    </w:div>
    <w:div w:id="875386117">
      <w:bodyDiv w:val="1"/>
      <w:marLeft w:val="0"/>
      <w:marRight w:val="0"/>
      <w:marTop w:val="0"/>
      <w:marBottom w:val="0"/>
      <w:divBdr>
        <w:top w:val="none" w:sz="0" w:space="0" w:color="auto"/>
        <w:left w:val="none" w:sz="0" w:space="0" w:color="auto"/>
        <w:bottom w:val="none" w:sz="0" w:space="0" w:color="auto"/>
        <w:right w:val="none" w:sz="0" w:space="0" w:color="auto"/>
      </w:divBdr>
    </w:div>
    <w:div w:id="1008561338">
      <w:bodyDiv w:val="1"/>
      <w:marLeft w:val="0"/>
      <w:marRight w:val="0"/>
      <w:marTop w:val="0"/>
      <w:marBottom w:val="0"/>
      <w:divBdr>
        <w:top w:val="none" w:sz="0" w:space="0" w:color="auto"/>
        <w:left w:val="none" w:sz="0" w:space="0" w:color="auto"/>
        <w:bottom w:val="none" w:sz="0" w:space="0" w:color="auto"/>
        <w:right w:val="none" w:sz="0" w:space="0" w:color="auto"/>
      </w:divBdr>
    </w:div>
    <w:div w:id="1099133964">
      <w:bodyDiv w:val="1"/>
      <w:marLeft w:val="0"/>
      <w:marRight w:val="0"/>
      <w:marTop w:val="0"/>
      <w:marBottom w:val="0"/>
      <w:divBdr>
        <w:top w:val="none" w:sz="0" w:space="0" w:color="auto"/>
        <w:left w:val="none" w:sz="0" w:space="0" w:color="auto"/>
        <w:bottom w:val="none" w:sz="0" w:space="0" w:color="auto"/>
        <w:right w:val="none" w:sz="0" w:space="0" w:color="auto"/>
      </w:divBdr>
    </w:div>
    <w:div w:id="1158570347">
      <w:bodyDiv w:val="1"/>
      <w:marLeft w:val="0"/>
      <w:marRight w:val="0"/>
      <w:marTop w:val="0"/>
      <w:marBottom w:val="0"/>
      <w:divBdr>
        <w:top w:val="none" w:sz="0" w:space="0" w:color="auto"/>
        <w:left w:val="none" w:sz="0" w:space="0" w:color="auto"/>
        <w:bottom w:val="none" w:sz="0" w:space="0" w:color="auto"/>
        <w:right w:val="none" w:sz="0" w:space="0" w:color="auto"/>
      </w:divBdr>
    </w:div>
    <w:div w:id="1279876263">
      <w:bodyDiv w:val="1"/>
      <w:marLeft w:val="0"/>
      <w:marRight w:val="0"/>
      <w:marTop w:val="0"/>
      <w:marBottom w:val="0"/>
      <w:divBdr>
        <w:top w:val="none" w:sz="0" w:space="0" w:color="auto"/>
        <w:left w:val="none" w:sz="0" w:space="0" w:color="auto"/>
        <w:bottom w:val="none" w:sz="0" w:space="0" w:color="auto"/>
        <w:right w:val="none" w:sz="0" w:space="0" w:color="auto"/>
      </w:divBdr>
    </w:div>
    <w:div w:id="1354570169">
      <w:bodyDiv w:val="1"/>
      <w:marLeft w:val="0"/>
      <w:marRight w:val="0"/>
      <w:marTop w:val="0"/>
      <w:marBottom w:val="0"/>
      <w:divBdr>
        <w:top w:val="none" w:sz="0" w:space="0" w:color="auto"/>
        <w:left w:val="none" w:sz="0" w:space="0" w:color="auto"/>
        <w:bottom w:val="none" w:sz="0" w:space="0" w:color="auto"/>
        <w:right w:val="none" w:sz="0" w:space="0" w:color="auto"/>
      </w:divBdr>
    </w:div>
    <w:div w:id="1575970295">
      <w:bodyDiv w:val="1"/>
      <w:marLeft w:val="0"/>
      <w:marRight w:val="0"/>
      <w:marTop w:val="0"/>
      <w:marBottom w:val="0"/>
      <w:divBdr>
        <w:top w:val="none" w:sz="0" w:space="0" w:color="auto"/>
        <w:left w:val="none" w:sz="0" w:space="0" w:color="auto"/>
        <w:bottom w:val="none" w:sz="0" w:space="0" w:color="auto"/>
        <w:right w:val="none" w:sz="0" w:space="0" w:color="auto"/>
      </w:divBdr>
    </w:div>
    <w:div w:id="1634090788">
      <w:bodyDiv w:val="1"/>
      <w:marLeft w:val="0"/>
      <w:marRight w:val="0"/>
      <w:marTop w:val="0"/>
      <w:marBottom w:val="0"/>
      <w:divBdr>
        <w:top w:val="none" w:sz="0" w:space="0" w:color="auto"/>
        <w:left w:val="none" w:sz="0" w:space="0" w:color="auto"/>
        <w:bottom w:val="none" w:sz="0" w:space="0" w:color="auto"/>
        <w:right w:val="none" w:sz="0" w:space="0" w:color="auto"/>
      </w:divBdr>
    </w:div>
    <w:div w:id="1975483269">
      <w:bodyDiv w:val="1"/>
      <w:marLeft w:val="0"/>
      <w:marRight w:val="0"/>
      <w:marTop w:val="0"/>
      <w:marBottom w:val="0"/>
      <w:divBdr>
        <w:top w:val="none" w:sz="0" w:space="0" w:color="auto"/>
        <w:left w:val="none" w:sz="0" w:space="0" w:color="auto"/>
        <w:bottom w:val="none" w:sz="0" w:space="0" w:color="auto"/>
        <w:right w:val="none" w:sz="0" w:space="0" w:color="auto"/>
      </w:divBdr>
    </w:div>
    <w:div w:id="20944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BFacey</dc:creator>
  <cp:lastModifiedBy>Nikoleta Nikolova</cp:lastModifiedBy>
  <cp:revision>7</cp:revision>
  <cp:lastPrinted>2020-02-10T13:34:00Z</cp:lastPrinted>
  <dcterms:created xsi:type="dcterms:W3CDTF">2020-07-06T14:01:00Z</dcterms:created>
  <dcterms:modified xsi:type="dcterms:W3CDTF">2020-07-08T16:04:00Z</dcterms:modified>
</cp:coreProperties>
</file>